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78" w:rsidRDefault="00CE6B78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CE6B78" w:rsidRPr="00CE6B78" w:rsidTr="00CE6B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3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CE6B78" w:rsidRPr="00CE6B78" w:rsidTr="00CE6B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6B78" w:rsidRPr="00CE6B78" w:rsidRDefault="00CE6B78" w:rsidP="00CE6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E6B78" w:rsidRPr="00CE6B78" w:rsidTr="00CE6B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6B78" w:rsidRPr="00CE6B78" w:rsidRDefault="00CE6B78" w:rsidP="00CE6B78">
                  <w:pPr>
                    <w:spacing w:after="0" w:line="240" w:lineRule="auto"/>
                    <w:jc w:val="center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36"/>
                      <w:sz w:val="39"/>
                      <w:szCs w:val="39"/>
                    </w:rPr>
                  </w:pPr>
                  <w:r w:rsidRPr="00CE6B78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36"/>
                      <w:sz w:val="39"/>
                      <w:szCs w:val="39"/>
                    </w:rPr>
                    <w:t>News Service</w:t>
                  </w:r>
                </w:p>
              </w:tc>
            </w:tr>
            <w:tr w:rsidR="00CE6B78" w:rsidRPr="00CE6B78" w:rsidTr="00CE6B7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6B78" w:rsidRPr="00CE6B78" w:rsidRDefault="00CE6B78" w:rsidP="00CE6B7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39"/>
                      <w:szCs w:val="39"/>
                    </w:rPr>
                  </w:pPr>
                </w:p>
              </w:tc>
            </w:tr>
            <w:tr w:rsidR="00CE6B78" w:rsidRPr="00CE6B78" w:rsidTr="00CE6B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6B78" w:rsidRPr="00CE6B78" w:rsidRDefault="00CE6B78" w:rsidP="00CE6B78">
                  <w:pPr>
                    <w:spacing w:after="0" w:line="240" w:lineRule="auto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7"/>
                      <w:szCs w:val="27"/>
                    </w:rPr>
                  </w:pPr>
                  <w:r w:rsidRPr="00CE6B7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7"/>
                      <w:szCs w:val="27"/>
                    </w:rPr>
                    <w:t>News and updates - Publications</w:t>
                  </w:r>
                </w:p>
              </w:tc>
            </w:tr>
            <w:tr w:rsidR="00CE6B78" w:rsidRPr="00CE6B78" w:rsidTr="00CE6B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6B78" w:rsidRPr="00CE6B78" w:rsidRDefault="00CE6B78" w:rsidP="00CE6B7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</w:rPr>
                  </w:pPr>
                  <w:r w:rsidRPr="00CE6B78"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</w:rPr>
                    <w:t>Here are the latest news and updates for MSSS publications for the period </w:t>
                  </w:r>
                  <w:r w:rsidRPr="00CE6B7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4"/>
                      <w:szCs w:val="24"/>
                    </w:rPr>
                    <w:t>November 10-16, 2020.</w:t>
                  </w:r>
                </w:p>
              </w:tc>
            </w:tr>
            <w:tr w:rsidR="00CE6B78" w:rsidRPr="00CE6B78" w:rsidTr="00CE6B78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CE6B78" w:rsidRPr="00CE6B78">
                    <w:trPr>
                      <w:trHeight w:val="15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CE6B78" w:rsidRPr="00CE6B78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0"/>
                                <w:gridCol w:w="6830"/>
                              </w:tblGrid>
                              <w:tr w:rsidR="00CE6B78" w:rsidRPr="00CE6B78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CE6B78" w:rsidRPr="00CE6B78" w:rsidRDefault="00CE6B78" w:rsidP="00CE6B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33333"/>
                                        <w:sz w:val="24"/>
                                        <w:szCs w:val="2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2A08E0B9" wp14:editId="0F17A90D">
                                              <wp:extent cx="711200" cy="952500"/>
                                              <wp:effectExtent l="0" t="0" r="0" b="0"/>
                                              <wp:docPr id="8" name="AutoShape 6" descr="Image de la couverture du document.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711200" cy="952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C9D80DB" id="AutoShape 6" o:spid="_x0000_s1026" alt="Image de la couverture du document." style="width:5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CE6B78" w:rsidRPr="00CE6B78" w:rsidRDefault="00CE6B78" w:rsidP="00CE6B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hyperlink r:id="rId4" w:tgtFrame="_blank" w:history="1">
                                      <w:r w:rsidRPr="00CE6B78">
                                        <w:rPr>
                                          <w:rFonts w:ascii="Times New Roman" w:eastAsia="Times New Roman" w:hAnsi="Times New Roman" w:cs="Times New Roman"/>
                                          <w:color w:val="333333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Outbreak Management Guide Organizational Stream - For Long-Term Care and Private Residences</w:t>
                                      </w:r>
                                    </w:hyperlink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  <w:br/>
                                      <w:t>guide Last</w:t>
                                    </w:r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  <w:br/>
                                      <w:t>Change: November 16, 2020</w:t>
                                    </w:r>
                                  </w:p>
                                </w:tc>
                              </w:tr>
                              <w:tr w:rsidR="00CE6B78" w:rsidRPr="00CE6B78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CE6B78" w:rsidRPr="00CE6B78" w:rsidRDefault="00CE6B78" w:rsidP="00CE6B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33333"/>
                                        <w:sz w:val="24"/>
                                        <w:szCs w:val="2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31A1DD9E" wp14:editId="1C05CE8F">
                                              <wp:extent cx="711200" cy="952500"/>
                                              <wp:effectExtent l="0" t="0" r="0" b="0"/>
                                              <wp:docPr id="7" name="AutoShape 7" descr="Image de la couverture du document.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711200" cy="952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23D2B2F5" id="AutoShape 7" o:spid="_x0000_s1026" alt="Image de la couverture du document." style="width:5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CE6B78" w:rsidRPr="00CE6B78" w:rsidRDefault="00CE6B78" w:rsidP="00CE6B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hyperlink r:id="rId5" w:tgtFrame="_blank" w:history="1">
                                      <w:r w:rsidRPr="00CE6B78">
                                        <w:rPr>
                                          <w:rFonts w:ascii="Times New Roman" w:eastAsia="Times New Roman" w:hAnsi="Times New Roman" w:cs="Times New Roman"/>
                                          <w:color w:val="333333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Regulatory Impact Analysis - Bill amending various provisions for assisted reproduction.</w:t>
                                      </w:r>
                                    </w:hyperlink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  <w:br/>
                                      <w:t>Report</w:t>
                                    </w:r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  <w:br/>
                                      <w:t>Last change: November 12, 2020</w:t>
                                    </w:r>
                                  </w:p>
                                </w:tc>
                              </w:tr>
                              <w:tr w:rsidR="00CE6B78" w:rsidRPr="00CE6B78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CE6B78" w:rsidRPr="00CE6B78" w:rsidRDefault="00CE6B78" w:rsidP="00CE6B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33333"/>
                                        <w:sz w:val="24"/>
                                        <w:szCs w:val="2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29BFCA05" wp14:editId="529DF015">
                                              <wp:extent cx="711200" cy="952500"/>
                                              <wp:effectExtent l="0" t="0" r="0" b="0"/>
                                              <wp:docPr id="6" name="AutoShape 8" descr="Image de la couverture du document.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711200" cy="952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64F6C8D" id="AutoShape 8" o:spid="_x0000_s1026" alt="Image de la couverture du document." style="width:5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CE6B78" w:rsidRPr="00CE6B78" w:rsidRDefault="00CE6B78" w:rsidP="00CE6B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hyperlink r:id="rId6" w:tgtFrame="_blank" w:history="1">
                                      <w:r w:rsidRPr="00CE6B78">
                                        <w:rPr>
                                          <w:rFonts w:ascii="Times New Roman" w:eastAsia="Times New Roman" w:hAnsi="Times New Roman" w:cs="Times New Roman"/>
                                          <w:color w:val="333333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Home Services integrated perinatal and early childhood services (SIPPE) - Coronavirus (COVID-19)</w:t>
                                      </w:r>
                                    </w:hyperlink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  <w:br/>
                                      <w:t>Sheet</w:t>
                                    </w:r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  <w:br/>
                                      <w:t>Last change: November 12, 2020</w:t>
                                    </w:r>
                                  </w:p>
                                </w:tc>
                              </w:tr>
                              <w:tr w:rsidR="00CE6B78" w:rsidRPr="00CE6B78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CE6B78" w:rsidRPr="00CE6B78" w:rsidRDefault="00CE6B78" w:rsidP="00CE6B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33333"/>
                                        <w:sz w:val="24"/>
                                        <w:szCs w:val="2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3DB5F091" wp14:editId="7F927C31">
                                              <wp:extent cx="711200" cy="952500"/>
                                              <wp:effectExtent l="0" t="0" r="0" b="0"/>
                                              <wp:docPr id="5" name="AutoShape 9" descr="Image de la couverture du document.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711200" cy="952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07AC6037" id="AutoShape 9" o:spid="_x0000_s1026" alt="Image de la couverture du document." style="width:5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CE6B78" w:rsidRPr="00CE6B78" w:rsidRDefault="00CE6B78" w:rsidP="00CE6B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hyperlink r:id="rId7" w:tgtFrame="_blank" w:history="1">
                                      <w:r w:rsidRPr="00CE6B78">
                                        <w:rPr>
                                          <w:rFonts w:ascii="Times New Roman" w:eastAsia="Times New Roman" w:hAnsi="Times New Roman" w:cs="Times New Roman"/>
                                          <w:color w:val="333333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Framework Policy to Combat Elder Abuse and Other Adults in Vulnerable Persons</w:t>
                                      </w:r>
                                    </w:hyperlink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  <w:br/>
                                      <w:t>Policy</w:t>
                                    </w:r>
                                    <w:r w:rsidRPr="00CE6B78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</w:rPr>
                                      <w:br/>
                                      <w:t>Last Amendment: November 12, 2020</w:t>
                                    </w:r>
                                  </w:p>
                                </w:tc>
                              </w:tr>
                            </w:tbl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>Some documents are available in English.</w:t>
                              </w:r>
                            </w:p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br/>
                                <w:t>Guidelines COVID-19</w:t>
                              </w:r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>COVID-19</w:t>
                              </w:r>
                              <w:proofErr w:type="spellEnd"/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 xml:space="preserve"> Guidelines </w:t>
                              </w:r>
                              <w:proofErr w:type="gramStart"/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>are now being disseminated</w:t>
                              </w:r>
                              <w:proofErr w:type="gramEnd"/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 xml:space="preserve"> in the </w:t>
                              </w:r>
                              <w:hyperlink r:id="rId8" w:history="1">
                                <w:r w:rsidRPr="00CE6B78">
                                  <w:rPr>
                                    <w:rFonts w:ascii="Tahoma" w:eastAsia="Times New Roman" w:hAnsi="Tahoma" w:cs="Tahoma"/>
                                    <w:color w:val="333333"/>
                                    <w:sz w:val="24"/>
                                    <w:szCs w:val="24"/>
                                    <w:u w:val="single"/>
                                  </w:rPr>
                                  <w:t>COVID-19 Guidelines section of the MSSS</w:t>
                                </w:r>
                              </w:hyperlink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 xml:space="preserve">. To </w:t>
                              </w:r>
                              <w:proofErr w:type="gramStart"/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>be notified</w:t>
                              </w:r>
                              <w:proofErr w:type="gramEnd"/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 xml:space="preserve"> of news and updates on the COVID-19 guidelines, subscribe to </w:t>
                              </w:r>
                              <w:hyperlink r:id="rId9" w:history="1">
                                <w:r w:rsidRPr="00CE6B78">
                                  <w:rPr>
                                    <w:rFonts w:ascii="Tahoma" w:eastAsia="Times New Roman" w:hAnsi="Tahoma" w:cs="Tahoma"/>
                                    <w:color w:val="333333"/>
                                    <w:sz w:val="24"/>
                                    <w:szCs w:val="24"/>
                                    <w:u w:val="single"/>
                                  </w:rPr>
                                  <w:t xml:space="preserve">the COVID-19 </w:t>
                                </w:r>
                                <w:proofErr w:type="spellStart"/>
                                <w:r w:rsidRPr="00CE6B78">
                                  <w:rPr>
                                    <w:rFonts w:ascii="Tahoma" w:eastAsia="Times New Roman" w:hAnsi="Tahoma" w:cs="Tahoma"/>
                                    <w:color w:val="333333"/>
                                    <w:sz w:val="24"/>
                                    <w:szCs w:val="24"/>
                                    <w:u w:val="single"/>
                                  </w:rPr>
                                  <w:t>Guidelines</w:t>
                                </w:r>
                              </w:hyperlink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>newsletter</w:t>
                              </w:r>
                              <w:proofErr w:type="spellEnd"/>
                              <w:r w:rsidRPr="00CE6B78">
                                <w:rPr>
                                  <w:rFonts w:ascii="Tahoma" w:eastAsia="Times New Roman" w:hAnsi="Tahoma" w:cs="Tahoma"/>
                                  <w:color w:val="33333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CE6B78" w:rsidRPr="00CE6B78" w:rsidRDefault="00CE6B78" w:rsidP="00CE6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E6B78" w:rsidRPr="00CE6B78" w:rsidRDefault="00CE6B78" w:rsidP="00CE6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CE6B78" w:rsidRDefault="00CE6B78" w:rsidP="00CE6B78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9"/>
                <w:szCs w:val="39"/>
              </w:rPr>
            </w:pPr>
          </w:p>
          <w:p w:rsidR="00CE6B78" w:rsidRDefault="00CE6B78" w:rsidP="00CE6B78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9"/>
                <w:szCs w:val="39"/>
              </w:rPr>
            </w:pPr>
          </w:p>
          <w:p w:rsidR="00CE6B78" w:rsidRDefault="00CE6B78" w:rsidP="00CE6B78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9"/>
                <w:szCs w:val="39"/>
              </w:rPr>
            </w:pPr>
          </w:p>
          <w:p w:rsidR="00CE6B78" w:rsidRDefault="00CE6B78" w:rsidP="00CE6B78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9"/>
                <w:szCs w:val="39"/>
              </w:rPr>
            </w:pPr>
          </w:p>
          <w:p w:rsidR="00CE6B78" w:rsidRPr="00CE6B78" w:rsidRDefault="00CE6B78" w:rsidP="00CE6B78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9"/>
                <w:szCs w:val="39"/>
              </w:rPr>
            </w:pPr>
            <w:bookmarkStart w:id="0" w:name="_GoBack"/>
            <w:bookmarkEnd w:id="0"/>
            <w:r w:rsidRPr="00CE6B78"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9"/>
                <w:szCs w:val="39"/>
              </w:rPr>
              <w:lastRenderedPageBreak/>
              <w:t xml:space="preserve">Service </w:t>
            </w:r>
            <w:proofErr w:type="spellStart"/>
            <w:r w:rsidRPr="00CE6B78"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9"/>
                <w:szCs w:val="39"/>
              </w:rPr>
              <w:t>Nouveautés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6B78" w:rsidRPr="00CE6B78" w:rsidRDefault="00CE6B78" w:rsidP="00CE6B78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39"/>
                <w:szCs w:val="39"/>
              </w:rPr>
            </w:pPr>
          </w:p>
        </w:tc>
      </w:tr>
      <w:tr w:rsidR="00CE6B78" w:rsidRPr="00CE6B78" w:rsidTr="00CE6B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B78" w:rsidRPr="00CE6B78" w:rsidRDefault="00CE6B78" w:rsidP="00CE6B7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9"/>
                <w:szCs w:val="3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6B78" w:rsidRPr="00CE6B78" w:rsidRDefault="00CE6B78" w:rsidP="00CE6B7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39"/>
                <w:szCs w:val="39"/>
              </w:rPr>
            </w:pPr>
          </w:p>
        </w:tc>
      </w:tr>
      <w:tr w:rsidR="00CE6B78" w:rsidRPr="00CE6B78" w:rsidTr="00CE6B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B78" w:rsidRPr="00CE6B78" w:rsidRDefault="00CE6B78" w:rsidP="00CE6B7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val="fr-CA"/>
              </w:rPr>
            </w:pPr>
            <w:r w:rsidRPr="00CE6B78"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val="fr-CA"/>
              </w:rPr>
              <w:t>Nouveautés et mises à jour - Publications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6B78" w:rsidRPr="00CE6B78" w:rsidRDefault="00CE6B78" w:rsidP="00CE6B7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val="fr-CA"/>
              </w:rPr>
            </w:pPr>
          </w:p>
        </w:tc>
      </w:tr>
      <w:tr w:rsidR="00CE6B78" w:rsidRPr="00CE6B78" w:rsidTr="00CE6B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B78" w:rsidRPr="00CE6B78" w:rsidRDefault="00CE6B78" w:rsidP="00CE6B7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val="fr-CA"/>
              </w:rPr>
            </w:pPr>
            <w:r w:rsidRPr="00CE6B78">
              <w:rPr>
                <w:rFonts w:ascii="Tahoma" w:eastAsia="Times New Roman" w:hAnsi="Tahoma" w:cs="Tahoma"/>
                <w:color w:val="333333"/>
                <w:sz w:val="24"/>
                <w:szCs w:val="24"/>
                <w:lang w:val="fr-CA"/>
              </w:rPr>
              <w:t>Voici les nouveautés et les mises à jour pour les publications du MSSS pour la période du</w:t>
            </w:r>
            <w:r w:rsidRPr="00CE6B7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fr-CA"/>
              </w:rPr>
              <w:t> 10 au 16 novembre 2020.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6B78" w:rsidRPr="00CE6B78" w:rsidRDefault="00CE6B78" w:rsidP="00CE6B7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val="fr-CA"/>
              </w:rPr>
            </w:pPr>
          </w:p>
        </w:tc>
      </w:tr>
      <w:tr w:rsidR="00CE6B78" w:rsidRPr="00CE6B78" w:rsidTr="00CE6B78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CE6B78" w:rsidRPr="00CE6B78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CE6B78" w:rsidRPr="00CE6B78">
                    <w:trPr>
                      <w:trHeight w:val="15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0"/>
                          <w:gridCol w:w="6830"/>
                        </w:tblGrid>
                        <w:tr w:rsidR="00CE6B78" w:rsidRPr="00CE6B78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33333"/>
                                  <w:sz w:val="24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F7C1A9A" wp14:editId="771541A9">
                                        <wp:extent cx="711200" cy="952500"/>
                                        <wp:effectExtent l="0" t="0" r="0" b="0"/>
                                        <wp:docPr id="4" name="AutoShape 1" descr="Image de la couverture du documen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7112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25B4709E" id="AutoShape 1" o:spid="_x0000_s1026" alt="Image de la couverture du document." style="width:5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hyperlink r:id="rId10" w:tgtFrame="_blank" w:history="1">
                                <w:r w:rsidRPr="00CE6B78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u w:val="single"/>
                                    <w:lang w:val="fr-CA"/>
                                  </w:rPr>
                                  <w:t>Guide de gestion des éclosions Volet organisationnel - À l'intention des centres d'hébergement et de soins de longue durée et des résidences privées pour aînés</w:t>
                                </w:r>
                              </w:hyperlink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Guide</w:t>
                              </w: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Dernière modification : 16 novembre 2020</w:t>
                              </w:r>
                            </w:p>
                          </w:tc>
                        </w:tr>
                        <w:tr w:rsidR="00CE6B78" w:rsidRPr="00CE6B78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33333"/>
                                  <w:sz w:val="24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584E7AF" wp14:editId="56B8DEA5">
                                        <wp:extent cx="711200" cy="952500"/>
                                        <wp:effectExtent l="0" t="0" r="0" b="0"/>
                                        <wp:docPr id="3" name="AutoShape 2" descr="Image de la couverture du documen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7112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10C916B6" id="AutoShape 2" o:spid="_x0000_s1026" alt="Image de la couverture du document." style="width:5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hyperlink r:id="rId11" w:tgtFrame="_blank" w:history="1">
                                <w:r w:rsidRPr="00CE6B78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u w:val="single"/>
                                    <w:lang w:val="fr-CA"/>
                                  </w:rPr>
                                  <w:t>Analyse d'impact réglementaire - Projet de loi modifiant diverses dispositions en matière de procréation assistée.</w:t>
                                </w:r>
                              </w:hyperlink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</w: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>Rapport</w:t>
                              </w: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>Dernière</w:t>
                              </w:r>
                              <w:proofErr w:type="spellEnd"/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 xml:space="preserve"> modification : 12 </w:t>
                              </w:r>
                              <w:proofErr w:type="spellStart"/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>novembre</w:t>
                              </w:r>
                              <w:proofErr w:type="spellEnd"/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  <w:t xml:space="preserve"> 2020</w:t>
                              </w:r>
                            </w:p>
                          </w:tc>
                        </w:tr>
                        <w:tr w:rsidR="00CE6B78" w:rsidRPr="00CE6B78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33333"/>
                                  <w:sz w:val="24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D423104" wp14:editId="3F5F2E76">
                                        <wp:extent cx="711200" cy="952500"/>
                                        <wp:effectExtent l="0" t="0" r="0" b="0"/>
                                        <wp:docPr id="2" name="AutoShape 3" descr="Image de la couverture du documen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7112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0DF0F5F" id="AutoShape 3" o:spid="_x0000_s1026" alt="Image de la couverture du document." style="width:5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hyperlink r:id="rId12" w:tgtFrame="_blank" w:history="1">
                                <w:r w:rsidRPr="00CE6B78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u w:val="single"/>
                                    <w:lang w:val="fr-CA"/>
                                  </w:rPr>
                                  <w:t>Services à domicile des services intégrés en périnatalité et pour la petite enfance (SIPPE) - Coronavirus (COVID-19)</w:t>
                                </w:r>
                              </w:hyperlink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Feuillet</w:t>
                              </w: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Dernière modification : 12 novembre 2020</w:t>
                              </w:r>
                            </w:p>
                          </w:tc>
                        </w:tr>
                        <w:tr w:rsidR="00CE6B78" w:rsidRPr="00CE6B78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33333"/>
                                  <w:sz w:val="24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1862DB3" wp14:editId="5393F4C8">
                                        <wp:extent cx="711200" cy="952500"/>
                                        <wp:effectExtent l="0" t="0" r="0" b="0"/>
                                        <wp:docPr id="1" name="AutoShape 4" descr="Image de la couverture du documen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7112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1A11464" id="AutoShape 4" o:spid="_x0000_s1026" alt="Image de la couverture du document." style="width:5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CE6B78" w:rsidRPr="00CE6B78" w:rsidRDefault="00CE6B78" w:rsidP="00CE6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hyperlink r:id="rId13" w:tgtFrame="_blank" w:history="1">
                                <w:r w:rsidRPr="00CE6B78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u w:val="single"/>
                                    <w:lang w:val="fr-CA"/>
                                  </w:rPr>
                                  <w:t>Politique-cadre de lutte contre la maltraitance envers les aînés et toute autre personne majeure en situation de vulnérabilité</w:t>
                                </w:r>
                              </w:hyperlink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Politique</w:t>
                              </w:r>
                              <w:r w:rsidRPr="00CE6B78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fr-CA"/>
                                </w:rPr>
                                <w:br/>
                                <w:t>Dernière modification : 12 novembre 2020</w:t>
                              </w:r>
                            </w:p>
                          </w:tc>
                        </w:tr>
                      </w:tbl>
                      <w:p w:rsidR="00CE6B78" w:rsidRPr="00CE6B78" w:rsidRDefault="00CE6B78" w:rsidP="00CE6B7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24"/>
                            <w:szCs w:val="24"/>
                            <w:lang w:val="fr-CA"/>
                          </w:rPr>
                        </w:pPr>
                        <w:r w:rsidRPr="00CE6B78">
                          <w:rPr>
                            <w:rFonts w:ascii="Tahoma" w:eastAsia="Times New Roman" w:hAnsi="Tahoma" w:cs="Tahoma"/>
                            <w:color w:val="333333"/>
                            <w:sz w:val="24"/>
                            <w:szCs w:val="24"/>
                            <w:lang w:val="fr-CA"/>
                          </w:rPr>
                          <w:t>Certains documents sont disponibles en version anglaise.</w:t>
                        </w:r>
                      </w:p>
                      <w:p w:rsidR="00CE6B78" w:rsidRPr="00CE6B78" w:rsidRDefault="00CE6B78" w:rsidP="00CE6B7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24"/>
                            <w:szCs w:val="24"/>
                            <w:lang w:val="fr-CA"/>
                          </w:rPr>
                        </w:pPr>
                        <w:r w:rsidRPr="00CE6B78">
                          <w:rPr>
                            <w:rFonts w:ascii="Tahoma" w:eastAsia="Times New Roman" w:hAnsi="Tahoma" w:cs="Tahoma"/>
                            <w:color w:val="333333"/>
                            <w:sz w:val="24"/>
                            <w:szCs w:val="24"/>
                            <w:lang w:val="fr-CA"/>
                          </w:rPr>
                          <w:br/>
                          <w:t>Directives COVID-19</w:t>
                        </w:r>
                        <w:r w:rsidRPr="00CE6B78">
                          <w:rPr>
                            <w:rFonts w:ascii="Tahoma" w:eastAsia="Times New Roman" w:hAnsi="Tahoma" w:cs="Tahoma"/>
                            <w:color w:val="333333"/>
                            <w:sz w:val="24"/>
                            <w:szCs w:val="24"/>
                            <w:lang w:val="fr-CA"/>
                          </w:rPr>
                          <w:br/>
                          <w:t>Les directives COVID-19 sont maintenant diffusées dans la section </w:t>
                        </w:r>
                        <w:hyperlink r:id="rId14" w:history="1">
                          <w:r w:rsidRPr="00CE6B78">
                            <w:rPr>
                              <w:rFonts w:ascii="Tahoma" w:eastAsia="Times New Roman" w:hAnsi="Tahoma" w:cs="Tahoma"/>
                              <w:color w:val="333333"/>
                              <w:sz w:val="24"/>
                              <w:szCs w:val="24"/>
                              <w:u w:val="single"/>
                              <w:lang w:val="fr-CA"/>
                            </w:rPr>
                            <w:t>Directives COVID-19 du MSSS</w:t>
                          </w:r>
                        </w:hyperlink>
                        <w:r w:rsidRPr="00CE6B78">
                          <w:rPr>
                            <w:rFonts w:ascii="Tahoma" w:eastAsia="Times New Roman" w:hAnsi="Tahoma" w:cs="Tahoma"/>
                            <w:color w:val="333333"/>
                            <w:sz w:val="24"/>
                            <w:szCs w:val="24"/>
                            <w:lang w:val="fr-CA"/>
                          </w:rPr>
                          <w:t>. Pour être avisé des nouveautés et mises à jour concernant les directives COVID-19, abonnez-vous à </w:t>
                        </w:r>
                        <w:hyperlink r:id="rId15" w:history="1">
                          <w:r w:rsidRPr="00CE6B78">
                            <w:rPr>
                              <w:rFonts w:ascii="Tahoma" w:eastAsia="Times New Roman" w:hAnsi="Tahoma" w:cs="Tahoma"/>
                              <w:color w:val="333333"/>
                              <w:sz w:val="24"/>
                              <w:szCs w:val="24"/>
                              <w:u w:val="single"/>
                              <w:lang w:val="fr-CA"/>
                            </w:rPr>
                            <w:t>l'infolettre Directives COVID-19</w:t>
                          </w:r>
                        </w:hyperlink>
                        <w:r w:rsidRPr="00CE6B78">
                          <w:rPr>
                            <w:rFonts w:ascii="Tahoma" w:eastAsia="Times New Roman" w:hAnsi="Tahoma" w:cs="Tahoma"/>
                            <w:color w:val="333333"/>
                            <w:sz w:val="24"/>
                            <w:szCs w:val="24"/>
                            <w:lang w:val="fr-CA"/>
                          </w:rPr>
                          <w:t>.</w:t>
                        </w:r>
                      </w:p>
                    </w:tc>
                  </w:tr>
                </w:tbl>
                <w:p w:rsidR="00CE6B78" w:rsidRPr="00CE6B78" w:rsidRDefault="00CE6B78" w:rsidP="00CE6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fr-CA"/>
                    </w:rPr>
                  </w:pPr>
                </w:p>
              </w:tc>
            </w:tr>
          </w:tbl>
          <w:p w:rsidR="00CE6B78" w:rsidRPr="00CE6B78" w:rsidRDefault="00CE6B78" w:rsidP="00C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6B78" w:rsidRPr="00CE6B78" w:rsidRDefault="00CE6B78" w:rsidP="00CE6B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</w:tr>
    </w:tbl>
    <w:p w:rsidR="00BD02AA" w:rsidRPr="00CE6B78" w:rsidRDefault="00CE6B78">
      <w:pPr>
        <w:rPr>
          <w:lang w:val="fr-CA"/>
        </w:rPr>
      </w:pPr>
    </w:p>
    <w:sectPr w:rsidR="00BD02AA" w:rsidRPr="00CE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78"/>
    <w:rsid w:val="00676376"/>
    <w:rsid w:val="00CE6B78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B1CC"/>
  <w15:chartTrackingRefBased/>
  <w15:docId w15:val="{8F7AB74E-2C81-472B-9DB5-38BF7B8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msss.gouv.qc.ca/msss/directives-covid-19/" TargetMode="External"/><Relationship Id="rId13" Type="http://schemas.openxmlformats.org/officeDocument/2006/relationships/hyperlink" Target="https://publications.msss.gouv.qc.ca/msss/document-00274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ations.msss.gouv.qc.ca/msss/document-002742/" TargetMode="External"/><Relationship Id="rId12" Type="http://schemas.openxmlformats.org/officeDocument/2006/relationships/hyperlink" Target="https://publications.msss.gouv.qc.ca/msss/document-00257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blications.msss.gouv.qc.ca/msss/document-002570/" TargetMode="External"/><Relationship Id="rId11" Type="http://schemas.openxmlformats.org/officeDocument/2006/relationships/hyperlink" Target="https://publications.msss.gouv.qc.ca/msss/document-002745/" TargetMode="External"/><Relationship Id="rId5" Type="http://schemas.openxmlformats.org/officeDocument/2006/relationships/hyperlink" Target="https://publications.msss.gouv.qc.ca/msss/document-002745/" TargetMode="External"/><Relationship Id="rId15" Type="http://schemas.openxmlformats.org/officeDocument/2006/relationships/hyperlink" Target="https://msss.gouv.qc.ca/abonnement/?l=directives-covid" TargetMode="External"/><Relationship Id="rId10" Type="http://schemas.openxmlformats.org/officeDocument/2006/relationships/hyperlink" Target="https://publications.msss.gouv.qc.ca/msss/document-002748/" TargetMode="External"/><Relationship Id="rId4" Type="http://schemas.openxmlformats.org/officeDocument/2006/relationships/hyperlink" Target="https://publications.msss.gouv.qc.ca/msss/document-002748/" TargetMode="External"/><Relationship Id="rId9" Type="http://schemas.openxmlformats.org/officeDocument/2006/relationships/hyperlink" Target="https://msss.gouv.qc.ca/abonnement/?l=directives-covid" TargetMode="External"/><Relationship Id="rId14" Type="http://schemas.openxmlformats.org/officeDocument/2006/relationships/hyperlink" Target="http://publications.msss.gouv.qc.ca/msss/directives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2789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Boulianne (RRSSSN)</dc:creator>
  <cp:keywords/>
  <dc:description/>
  <cp:lastModifiedBy>Marianne Boulianne (RRSSSN)</cp:lastModifiedBy>
  <cp:revision>1</cp:revision>
  <dcterms:created xsi:type="dcterms:W3CDTF">2020-11-20T20:37:00Z</dcterms:created>
  <dcterms:modified xsi:type="dcterms:W3CDTF">2020-11-20T20:44:00Z</dcterms:modified>
</cp:coreProperties>
</file>